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DA" w:rsidRDefault="005D44DA" w:rsidP="005D44DA">
      <w:pPr>
        <w:jc w:val="right"/>
      </w:pPr>
      <w:r>
        <w:rPr>
          <w:rFonts w:hint="eastAsia"/>
        </w:rPr>
        <w:t>平成３０年４月吉日</w:t>
      </w:r>
    </w:p>
    <w:p w:rsidR="005D44DA" w:rsidRDefault="005D44DA" w:rsidP="005D44DA">
      <w:r>
        <w:rPr>
          <w:rFonts w:hint="eastAsia"/>
        </w:rPr>
        <w:t>指導者・審判員　各位</w:t>
      </w:r>
    </w:p>
    <w:p w:rsidR="005D44DA" w:rsidRDefault="005D44DA" w:rsidP="005D44DA"/>
    <w:p w:rsidR="005D44DA" w:rsidRDefault="005D44DA" w:rsidP="005D44DA">
      <w:pPr>
        <w:jc w:val="right"/>
      </w:pPr>
      <w:r>
        <w:rPr>
          <w:rFonts w:hint="eastAsia"/>
        </w:rPr>
        <w:t>北部地区審判委員会　内田　崇文</w:t>
      </w:r>
    </w:p>
    <w:p w:rsidR="005D44DA" w:rsidRPr="00DD1DAA" w:rsidRDefault="005D44DA" w:rsidP="005D44DA">
      <w:pPr>
        <w:jc w:val="center"/>
        <w:rPr>
          <w:sz w:val="28"/>
          <w:szCs w:val="28"/>
          <w:u w:val="single"/>
        </w:rPr>
      </w:pPr>
      <w:r w:rsidRPr="00DD1DAA">
        <w:rPr>
          <w:rFonts w:hint="eastAsia"/>
          <w:sz w:val="28"/>
          <w:szCs w:val="28"/>
          <w:u w:val="single"/>
        </w:rPr>
        <w:t>平成３０年５月１９日北部地区審判研修会内容変更のお知らせ</w:t>
      </w:r>
    </w:p>
    <w:p w:rsidR="005D44DA" w:rsidRDefault="005D44DA" w:rsidP="005D44DA"/>
    <w:p w:rsidR="005D44DA" w:rsidRDefault="005D44DA" w:rsidP="005D44DA">
      <w:pPr>
        <w:ind w:firstLineChars="100" w:firstLine="210"/>
      </w:pPr>
      <w:r>
        <w:rPr>
          <w:rFonts w:hint="eastAsia"/>
        </w:rPr>
        <w:t>日頃より、審判活動にご理解ご協力を頂きありがとうございます。</w:t>
      </w:r>
    </w:p>
    <w:p w:rsidR="005D44DA" w:rsidRDefault="005D44DA" w:rsidP="005D44DA">
      <w:pPr>
        <w:ind w:firstLineChars="100" w:firstLine="210"/>
      </w:pPr>
      <w:r>
        <w:rPr>
          <w:rFonts w:hint="eastAsia"/>
        </w:rPr>
        <w:t>さて、今回ＪＢＡプレイコーリング・ガイドライン（２０１８０２０１）が適用されます。</w:t>
      </w:r>
    </w:p>
    <w:p w:rsidR="005D44DA" w:rsidRDefault="005D44DA" w:rsidP="005D44DA">
      <w:r>
        <w:rPr>
          <w:rFonts w:hint="eastAsia"/>
        </w:rPr>
        <w:t>そのためスムーズな移行、運営に向け今回は実技ではなく座学に変更する事に致します。又、初心者向けの研修は例年通り行ないます。</w:t>
      </w:r>
    </w:p>
    <w:p w:rsidR="005D44DA" w:rsidRDefault="005D44DA" w:rsidP="005D44DA">
      <w:pPr>
        <w:ind w:firstLineChars="100" w:firstLine="210"/>
      </w:pPr>
      <w:r>
        <w:rPr>
          <w:rFonts w:hint="eastAsia"/>
        </w:rPr>
        <w:t>ご理解とご了承をお願い致します。</w:t>
      </w:r>
    </w:p>
    <w:p w:rsidR="005D44DA" w:rsidRDefault="005D44DA" w:rsidP="005D44DA"/>
    <w:p w:rsidR="005D44DA" w:rsidRDefault="005D44DA" w:rsidP="00B45876">
      <w:pPr>
        <w:pStyle w:val="a3"/>
      </w:pPr>
      <w:r>
        <w:rPr>
          <w:rFonts w:hint="eastAsia"/>
        </w:rPr>
        <w:t>記</w:t>
      </w:r>
    </w:p>
    <w:p w:rsidR="00B45876" w:rsidRPr="00B45876" w:rsidRDefault="00B45876" w:rsidP="00B4587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492"/>
        <w:gridCol w:w="4493"/>
      </w:tblGrid>
      <w:tr w:rsidR="005D44DA" w:rsidTr="005D44DA">
        <w:tc>
          <w:tcPr>
            <w:tcW w:w="959" w:type="dxa"/>
          </w:tcPr>
          <w:p w:rsidR="005D44DA" w:rsidRDefault="005D44DA" w:rsidP="005D44DA"/>
        </w:tc>
        <w:tc>
          <w:tcPr>
            <w:tcW w:w="4492" w:type="dxa"/>
            <w:vAlign w:val="center"/>
          </w:tcPr>
          <w:p w:rsidR="005D44DA" w:rsidRPr="00A66BAF" w:rsidRDefault="005D44DA" w:rsidP="005D44DA">
            <w:pPr>
              <w:jc w:val="center"/>
              <w:rPr>
                <w:szCs w:val="21"/>
              </w:rPr>
            </w:pPr>
            <w:r w:rsidRPr="00A66BAF">
              <w:rPr>
                <w:rFonts w:hint="eastAsia"/>
                <w:szCs w:val="21"/>
              </w:rPr>
              <w:t>【午前の部】</w:t>
            </w:r>
          </w:p>
        </w:tc>
        <w:tc>
          <w:tcPr>
            <w:tcW w:w="4493" w:type="dxa"/>
            <w:vAlign w:val="center"/>
          </w:tcPr>
          <w:p w:rsidR="005D44DA" w:rsidRPr="00A66BAF" w:rsidRDefault="005D44DA" w:rsidP="005D44DA">
            <w:pPr>
              <w:jc w:val="center"/>
              <w:rPr>
                <w:szCs w:val="21"/>
              </w:rPr>
            </w:pPr>
            <w:r w:rsidRPr="00A66BAF">
              <w:rPr>
                <w:rFonts w:hint="eastAsia"/>
                <w:szCs w:val="21"/>
              </w:rPr>
              <w:t>【午後の部】</w:t>
            </w:r>
          </w:p>
        </w:tc>
      </w:tr>
      <w:tr w:rsidR="005D44DA" w:rsidTr="005D44DA">
        <w:tc>
          <w:tcPr>
            <w:tcW w:w="959" w:type="dxa"/>
          </w:tcPr>
          <w:p w:rsidR="005D44DA" w:rsidRDefault="005D44DA" w:rsidP="005D44DA">
            <w:r>
              <w:rPr>
                <w:rFonts w:hint="eastAsia"/>
              </w:rPr>
              <w:t>日時</w:t>
            </w:r>
          </w:p>
        </w:tc>
        <w:tc>
          <w:tcPr>
            <w:tcW w:w="4492" w:type="dxa"/>
          </w:tcPr>
          <w:p w:rsidR="005D44DA" w:rsidRDefault="005D44DA" w:rsidP="005D44DA">
            <w:r>
              <w:rPr>
                <w:rFonts w:hint="eastAsia"/>
              </w:rPr>
              <w:t>平成３０年５月１９日（土）</w:t>
            </w:r>
          </w:p>
          <w:p w:rsidR="005D44DA" w:rsidRDefault="005D44DA" w:rsidP="005D44DA">
            <w:r>
              <w:rPr>
                <w:rFonts w:hint="eastAsia"/>
              </w:rPr>
              <w:t>１０</w:t>
            </w:r>
            <w:r w:rsidR="00625B87">
              <w:rPr>
                <w:rFonts w:hint="eastAsia"/>
              </w:rPr>
              <w:t>：００～１２：００</w:t>
            </w:r>
          </w:p>
        </w:tc>
        <w:tc>
          <w:tcPr>
            <w:tcW w:w="4493" w:type="dxa"/>
          </w:tcPr>
          <w:p w:rsidR="005D44DA" w:rsidRDefault="005D44DA" w:rsidP="005D44DA">
            <w:r>
              <w:rPr>
                <w:rFonts w:hint="eastAsia"/>
              </w:rPr>
              <w:t>平成３０年５月１９日（土）</w:t>
            </w:r>
          </w:p>
          <w:p w:rsidR="00625B87" w:rsidRPr="00625B87" w:rsidRDefault="00625B87" w:rsidP="005D44DA">
            <w:r>
              <w:rPr>
                <w:rFonts w:hint="eastAsia"/>
              </w:rPr>
              <w:t>１３：３０～１５：３０</w:t>
            </w:r>
          </w:p>
        </w:tc>
      </w:tr>
      <w:tr w:rsidR="005D44DA" w:rsidTr="005D44DA">
        <w:tc>
          <w:tcPr>
            <w:tcW w:w="959" w:type="dxa"/>
          </w:tcPr>
          <w:p w:rsidR="005D44DA" w:rsidRDefault="005D44DA" w:rsidP="005D44DA">
            <w:r>
              <w:rPr>
                <w:rFonts w:hint="eastAsia"/>
              </w:rPr>
              <w:t>会場</w:t>
            </w:r>
          </w:p>
        </w:tc>
        <w:tc>
          <w:tcPr>
            <w:tcW w:w="4492" w:type="dxa"/>
          </w:tcPr>
          <w:p w:rsidR="005D44DA" w:rsidRDefault="005D44DA" w:rsidP="005D44DA">
            <w:r>
              <w:rPr>
                <w:rFonts w:hint="eastAsia"/>
              </w:rPr>
              <w:t>吉見町民体育館</w:t>
            </w:r>
          </w:p>
        </w:tc>
        <w:tc>
          <w:tcPr>
            <w:tcW w:w="4493" w:type="dxa"/>
          </w:tcPr>
          <w:p w:rsidR="005D44DA" w:rsidRDefault="00625B87" w:rsidP="005D44DA">
            <w:r>
              <w:rPr>
                <w:rFonts w:hint="eastAsia"/>
              </w:rPr>
              <w:t>吉見町Ｂ＆Ｇ体育館</w:t>
            </w:r>
            <w:bookmarkStart w:id="0" w:name="_GoBack"/>
            <w:bookmarkEnd w:id="0"/>
          </w:p>
          <w:p w:rsidR="00625B87" w:rsidRDefault="00907353" w:rsidP="00625B87">
            <w:r w:rsidRPr="00907353">
              <w:rPr>
                <w:rFonts w:hint="eastAsia"/>
              </w:rPr>
              <w:t>フレサよしみ小ホール</w:t>
            </w:r>
          </w:p>
        </w:tc>
      </w:tr>
      <w:tr w:rsidR="005D44DA" w:rsidTr="005D44DA">
        <w:tc>
          <w:tcPr>
            <w:tcW w:w="959" w:type="dxa"/>
          </w:tcPr>
          <w:p w:rsidR="005D44DA" w:rsidRDefault="00625B87" w:rsidP="005D44DA">
            <w:r>
              <w:rPr>
                <w:rFonts w:hint="eastAsia"/>
              </w:rPr>
              <w:t>内容</w:t>
            </w:r>
          </w:p>
        </w:tc>
        <w:tc>
          <w:tcPr>
            <w:tcW w:w="4492" w:type="dxa"/>
          </w:tcPr>
          <w:p w:rsidR="00B45876" w:rsidRDefault="00B45876" w:rsidP="00B45876">
            <w:r>
              <w:rPr>
                <w:rFonts w:hint="eastAsia"/>
              </w:rPr>
              <w:t>①ﾌﾟﾚｲｺｰﾘﾝｸﾞ･ｶﾞｲﾄﾞﾗｲﾝ</w:t>
            </w:r>
            <w:r>
              <w:rPr>
                <w:rFonts w:hint="eastAsia"/>
              </w:rPr>
              <w:t>(20180201)</w:t>
            </w:r>
          </w:p>
          <w:p w:rsidR="005D44DA" w:rsidRDefault="005D44DA" w:rsidP="005D44DA"/>
        </w:tc>
        <w:tc>
          <w:tcPr>
            <w:tcW w:w="4493" w:type="dxa"/>
          </w:tcPr>
          <w:p w:rsidR="00625B87" w:rsidRDefault="00625B87" w:rsidP="00625B87">
            <w:r>
              <w:rPr>
                <w:rFonts w:hint="eastAsia"/>
              </w:rPr>
              <w:t>①ﾌﾟﾚｲｺｰﾘﾝｸﾞ･ｶﾞｲﾄﾞﾗｲﾝ</w:t>
            </w:r>
            <w:r>
              <w:rPr>
                <w:rFonts w:hint="eastAsia"/>
              </w:rPr>
              <w:t>(20180201)</w:t>
            </w:r>
          </w:p>
          <w:p w:rsidR="005D44DA" w:rsidRDefault="00625B87" w:rsidP="00625B87">
            <w:r>
              <w:rPr>
                <w:rFonts w:hint="eastAsia"/>
              </w:rPr>
              <w:t>②２ＰＯマニュアル</w:t>
            </w:r>
          </w:p>
        </w:tc>
      </w:tr>
      <w:tr w:rsidR="005D44DA" w:rsidTr="005D44DA">
        <w:tc>
          <w:tcPr>
            <w:tcW w:w="959" w:type="dxa"/>
          </w:tcPr>
          <w:p w:rsidR="005D44DA" w:rsidRDefault="00625B87" w:rsidP="005D44DA">
            <w:r>
              <w:rPr>
                <w:rFonts w:hint="eastAsia"/>
              </w:rPr>
              <w:t>対象者</w:t>
            </w:r>
          </w:p>
        </w:tc>
        <w:tc>
          <w:tcPr>
            <w:tcW w:w="4492" w:type="dxa"/>
          </w:tcPr>
          <w:p w:rsidR="00A64A99" w:rsidRDefault="00625B87" w:rsidP="00613E41">
            <w:r>
              <w:rPr>
                <w:rFonts w:hint="eastAsia"/>
              </w:rPr>
              <w:t>北部地区審判員</w:t>
            </w:r>
          </w:p>
          <w:p w:rsidR="005D44DA" w:rsidRDefault="00625B87" w:rsidP="00A64A99">
            <w:r>
              <w:rPr>
                <w:rFonts w:hint="eastAsia"/>
              </w:rPr>
              <w:t>（</w:t>
            </w:r>
            <w:r w:rsidR="00A64A99">
              <w:rPr>
                <w:rFonts w:hint="eastAsia"/>
              </w:rPr>
              <w:t>代表者会議に出席する</w:t>
            </w:r>
            <w:r>
              <w:rPr>
                <w:rFonts w:hint="eastAsia"/>
              </w:rPr>
              <w:t>指導者・審判員）</w:t>
            </w:r>
          </w:p>
        </w:tc>
        <w:tc>
          <w:tcPr>
            <w:tcW w:w="4493" w:type="dxa"/>
          </w:tcPr>
          <w:p w:rsidR="00625B87" w:rsidRDefault="00625B87" w:rsidP="00625B87">
            <w:pPr>
              <w:ind w:left="210" w:hangingChars="100" w:hanging="210"/>
            </w:pPr>
            <w:r>
              <w:rPr>
                <w:rFonts w:hint="eastAsia"/>
              </w:rPr>
              <w:t>・午前中の審判講習会に参加していない指導者・審判員</w:t>
            </w:r>
          </w:p>
          <w:p w:rsidR="005D44DA" w:rsidRPr="00625B87" w:rsidRDefault="00625B87" w:rsidP="00B45876">
            <w:pPr>
              <w:ind w:left="210" w:hangingChars="100" w:hanging="210"/>
            </w:pPr>
            <w:r w:rsidRPr="00625B87">
              <w:rPr>
                <w:rFonts w:hint="eastAsia"/>
              </w:rPr>
              <w:t>・申込用紙（ａ</w:t>
            </w:r>
            <w:r w:rsidRPr="00625B87">
              <w:rPr>
                <w:rFonts w:hint="eastAsia"/>
              </w:rPr>
              <w:t>,</w:t>
            </w:r>
            <w:r w:rsidRPr="00625B87">
              <w:rPr>
                <w:rFonts w:hint="eastAsia"/>
              </w:rPr>
              <w:t xml:space="preserve">ｂ）の方　</w:t>
            </w:r>
            <w:r w:rsidRPr="00B45876">
              <w:rPr>
                <w:rFonts w:hint="eastAsia"/>
                <w:sz w:val="16"/>
                <w:bdr w:val="single" w:sz="4" w:space="0" w:color="auto"/>
              </w:rPr>
              <w:t>※２参照</w:t>
            </w:r>
          </w:p>
        </w:tc>
      </w:tr>
      <w:tr w:rsidR="00625B87" w:rsidTr="005D44DA">
        <w:tc>
          <w:tcPr>
            <w:tcW w:w="959" w:type="dxa"/>
          </w:tcPr>
          <w:p w:rsidR="00625B87" w:rsidRDefault="00625B87" w:rsidP="005D44DA">
            <w:r>
              <w:rPr>
                <w:rFonts w:hint="eastAsia"/>
              </w:rPr>
              <w:t>講師</w:t>
            </w:r>
          </w:p>
        </w:tc>
        <w:tc>
          <w:tcPr>
            <w:tcW w:w="4492" w:type="dxa"/>
          </w:tcPr>
          <w:p w:rsidR="00625B87" w:rsidRDefault="00625B87" w:rsidP="005D44DA">
            <w:r>
              <w:rPr>
                <w:rFonts w:hint="eastAsia"/>
              </w:rPr>
              <w:t>小柳　幸子氏</w:t>
            </w:r>
          </w:p>
        </w:tc>
        <w:tc>
          <w:tcPr>
            <w:tcW w:w="4493" w:type="dxa"/>
          </w:tcPr>
          <w:p w:rsidR="00625B87" w:rsidRDefault="00625B87" w:rsidP="005D44DA">
            <w:r>
              <w:rPr>
                <w:rFonts w:hint="eastAsia"/>
              </w:rPr>
              <w:t>小柳　幸子氏</w:t>
            </w:r>
          </w:p>
          <w:p w:rsidR="00625B87" w:rsidRDefault="00625B87" w:rsidP="005D44DA">
            <w:r>
              <w:rPr>
                <w:rFonts w:hint="eastAsia"/>
              </w:rPr>
              <w:t>北部地区審判委員会</w:t>
            </w:r>
          </w:p>
        </w:tc>
      </w:tr>
      <w:tr w:rsidR="005D44DA" w:rsidTr="005D44DA">
        <w:tc>
          <w:tcPr>
            <w:tcW w:w="959" w:type="dxa"/>
          </w:tcPr>
          <w:p w:rsidR="005D44DA" w:rsidRDefault="00625B87" w:rsidP="005D44DA">
            <w:r>
              <w:rPr>
                <w:rFonts w:hint="eastAsia"/>
              </w:rPr>
              <w:t>持ち物</w:t>
            </w:r>
          </w:p>
        </w:tc>
        <w:tc>
          <w:tcPr>
            <w:tcW w:w="4492" w:type="dxa"/>
          </w:tcPr>
          <w:p w:rsidR="00625B87" w:rsidRDefault="00625B87" w:rsidP="00625B87">
            <w:r>
              <w:rPr>
                <w:rFonts w:hint="eastAsia"/>
              </w:rPr>
              <w:t>①ﾌﾟﾚｲｺｰﾘﾝｸﾞ･ｶﾞｲﾄﾞﾗｲﾝ</w:t>
            </w:r>
            <w:r>
              <w:rPr>
                <w:rFonts w:hint="eastAsia"/>
              </w:rPr>
              <w:t>(20180201)</w:t>
            </w:r>
          </w:p>
          <w:p w:rsidR="005D44DA" w:rsidRDefault="00625B87" w:rsidP="005D44DA">
            <w:r>
              <w:rPr>
                <w:rFonts w:hint="eastAsia"/>
              </w:rPr>
              <w:t>②筆記用具</w:t>
            </w:r>
          </w:p>
        </w:tc>
        <w:tc>
          <w:tcPr>
            <w:tcW w:w="4493" w:type="dxa"/>
          </w:tcPr>
          <w:p w:rsidR="00625B87" w:rsidRDefault="00625B87" w:rsidP="00625B87">
            <w:r>
              <w:rPr>
                <w:rFonts w:hint="eastAsia"/>
              </w:rPr>
              <w:t>①ﾌﾟﾚｲｺｰﾘﾝｸﾞ･ｶﾞｲﾄﾞﾗｲﾝ</w:t>
            </w:r>
            <w:r>
              <w:rPr>
                <w:rFonts w:hint="eastAsia"/>
              </w:rPr>
              <w:t>(20180201)</w:t>
            </w:r>
          </w:p>
          <w:p w:rsidR="005D44DA" w:rsidRDefault="00625B87" w:rsidP="005D44DA">
            <w:r>
              <w:rPr>
                <w:rFonts w:hint="eastAsia"/>
              </w:rPr>
              <w:t>②筆記用具</w:t>
            </w:r>
          </w:p>
        </w:tc>
      </w:tr>
    </w:tbl>
    <w:p w:rsidR="005D44DA" w:rsidRDefault="00625B87" w:rsidP="005D44DA">
      <w:r>
        <w:rPr>
          <w:rFonts w:hint="eastAsia"/>
        </w:rPr>
        <w:t>※１　プレイコーリング・ガイドライン（２０１８０２０１）は印刷してご持参ください。</w:t>
      </w:r>
    </w:p>
    <w:p w:rsidR="00625B87" w:rsidRDefault="00625B87" w:rsidP="005D44DA">
      <w:r>
        <w:rPr>
          <w:rFonts w:hint="eastAsia"/>
        </w:rPr>
        <w:t>※２　午前の講習会に参加した方は、午後の部には参加の必要はありません。</w:t>
      </w:r>
    </w:p>
    <w:p w:rsidR="00625B87" w:rsidRDefault="00625B87" w:rsidP="00B45876">
      <w:pPr>
        <w:ind w:left="630" w:hangingChars="300" w:hanging="630"/>
      </w:pPr>
      <w:r w:rsidRPr="00B45876">
        <w:rPr>
          <w:rFonts w:hint="eastAsia"/>
        </w:rPr>
        <w:t xml:space="preserve">　</w:t>
      </w:r>
      <w:r w:rsidR="00B45876">
        <w:rPr>
          <w:rFonts w:hint="eastAsia"/>
        </w:rPr>
        <w:t xml:space="preserve">　　</w:t>
      </w:r>
      <w:r w:rsidRPr="00B45876">
        <w:rPr>
          <w:rFonts w:hint="eastAsia"/>
        </w:rPr>
        <w:t>但し、</w:t>
      </w:r>
      <w:r w:rsidR="00B45876">
        <w:rPr>
          <w:rFonts w:hint="eastAsia"/>
        </w:rPr>
        <w:t>「審判研修会のお知らせ」の申込書で、「</w:t>
      </w:r>
      <w:r w:rsidRPr="00B45876">
        <w:t>a</w:t>
      </w:r>
      <w:r w:rsidRPr="00B45876">
        <w:t>・今までに審判をしたことがない。</w:t>
      </w:r>
      <w:r w:rsidR="00B45876">
        <w:rPr>
          <w:rFonts w:hint="eastAsia"/>
        </w:rPr>
        <w:t>」「</w:t>
      </w:r>
      <w:r w:rsidRPr="00B45876">
        <w:t>b</w:t>
      </w:r>
      <w:r w:rsidRPr="00B45876">
        <w:t>・ライセンスはないが、審判をやった事がある。</w:t>
      </w:r>
      <w:r w:rsidR="00B45876">
        <w:rPr>
          <w:rFonts w:hint="eastAsia"/>
        </w:rPr>
        <w:t>」の該当者の方は、午後の部にご参加ください。</w:t>
      </w:r>
    </w:p>
    <w:p w:rsidR="00B45876" w:rsidRDefault="00B45876" w:rsidP="00B45876">
      <w:pPr>
        <w:ind w:left="630" w:hangingChars="300" w:hanging="630"/>
      </w:pPr>
      <w:r>
        <w:rPr>
          <w:rFonts w:hint="eastAsia"/>
        </w:rPr>
        <w:t>※３　午前の部のプレイコーリング・ガイドラインの説明を受講した方は、午後の部の参加の必要はありませんが、２ＰＯのマニュアルを聞きたい方は、午後の部も参加してください。</w:t>
      </w:r>
    </w:p>
    <w:p w:rsidR="00B45876" w:rsidRPr="00B45876" w:rsidRDefault="00A66BAF" w:rsidP="00A64A99">
      <w:pPr>
        <w:ind w:left="630" w:hangingChars="300" w:hanging="630"/>
      </w:pPr>
      <w:r>
        <w:rPr>
          <w:rFonts w:hint="eastAsia"/>
        </w:rPr>
        <w:t>※４　各チームの審判員は、この講習を受けることが必須です。必ずご参加ください</w:t>
      </w:r>
      <w:r w:rsidR="00A64A99">
        <w:rPr>
          <w:rFonts w:hint="eastAsia"/>
        </w:rPr>
        <w:t>。各チームの指導者の方も、ルールに関する理解を深めるために、ご参加をお願いいたします。</w:t>
      </w:r>
    </w:p>
    <w:p w:rsidR="005D44DA" w:rsidRDefault="00B45876" w:rsidP="00A66BAF">
      <w:pPr>
        <w:ind w:firstLineChars="200" w:firstLine="420"/>
        <w:jc w:val="right"/>
      </w:pPr>
      <w:r>
        <w:rPr>
          <w:rFonts w:hint="eastAsia"/>
        </w:rPr>
        <w:t>以上</w:t>
      </w:r>
    </w:p>
    <w:sectPr w:rsidR="005D44DA" w:rsidSect="005D44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ｹﾅ">
    <w:altName w:val="HGP教科書体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F3"/>
    <w:rsid w:val="005D44DA"/>
    <w:rsid w:val="00613E41"/>
    <w:rsid w:val="00625B87"/>
    <w:rsid w:val="00907353"/>
    <w:rsid w:val="00A64A99"/>
    <w:rsid w:val="00A66BAF"/>
    <w:rsid w:val="00B45876"/>
    <w:rsid w:val="00F501CF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44DA"/>
    <w:pPr>
      <w:jc w:val="center"/>
    </w:pPr>
  </w:style>
  <w:style w:type="character" w:customStyle="1" w:styleId="a4">
    <w:name w:val="記 (文字)"/>
    <w:basedOn w:val="a0"/>
    <w:link w:val="a3"/>
    <w:uiPriority w:val="99"/>
    <w:rsid w:val="005D44DA"/>
  </w:style>
  <w:style w:type="paragraph" w:styleId="a5">
    <w:name w:val="Closing"/>
    <w:basedOn w:val="a"/>
    <w:link w:val="a6"/>
    <w:uiPriority w:val="99"/>
    <w:unhideWhenUsed/>
    <w:rsid w:val="005D44DA"/>
    <w:pPr>
      <w:jc w:val="right"/>
    </w:pPr>
  </w:style>
  <w:style w:type="character" w:customStyle="1" w:styleId="a6">
    <w:name w:val="結語 (文字)"/>
    <w:basedOn w:val="a0"/>
    <w:link w:val="a5"/>
    <w:uiPriority w:val="99"/>
    <w:rsid w:val="005D44DA"/>
  </w:style>
  <w:style w:type="table" w:styleId="a7">
    <w:name w:val="Table Grid"/>
    <w:basedOn w:val="a1"/>
    <w:uiPriority w:val="59"/>
    <w:rsid w:val="005D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4">
    <w:name w:val="ParaAttribute14"/>
    <w:rsid w:val="00625B87"/>
    <w:pPr>
      <w:widowControl w:val="0"/>
      <w:ind w:left="595"/>
      <w:jc w:val="both"/>
    </w:pPr>
    <w:rPr>
      <w:rFonts w:ascii="Times New Roman" w:eastAsia="ｹﾅ" w:hAnsi="Times New Roman" w:cs="Times New Roman"/>
      <w:kern w:val="0"/>
      <w:sz w:val="20"/>
      <w:szCs w:val="20"/>
    </w:rPr>
  </w:style>
  <w:style w:type="character" w:customStyle="1" w:styleId="CharAttribute11">
    <w:name w:val="CharAttribute11"/>
    <w:rsid w:val="00625B87"/>
    <w:rPr>
      <w:rFonts w:ascii="ＭＳ 明朝" w:eastAsia="ＭＳ 明朝" w:hAnsi="ＭＳ 明朝" w:hint="eastAsia"/>
      <w:sz w:val="22"/>
    </w:rPr>
  </w:style>
  <w:style w:type="character" w:styleId="a8">
    <w:name w:val="Subtle Reference"/>
    <w:basedOn w:val="a0"/>
    <w:uiPriority w:val="31"/>
    <w:qFormat/>
    <w:rsid w:val="00B4587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44DA"/>
    <w:pPr>
      <w:jc w:val="center"/>
    </w:pPr>
  </w:style>
  <w:style w:type="character" w:customStyle="1" w:styleId="a4">
    <w:name w:val="記 (文字)"/>
    <w:basedOn w:val="a0"/>
    <w:link w:val="a3"/>
    <w:uiPriority w:val="99"/>
    <w:rsid w:val="005D44DA"/>
  </w:style>
  <w:style w:type="paragraph" w:styleId="a5">
    <w:name w:val="Closing"/>
    <w:basedOn w:val="a"/>
    <w:link w:val="a6"/>
    <w:uiPriority w:val="99"/>
    <w:unhideWhenUsed/>
    <w:rsid w:val="005D44DA"/>
    <w:pPr>
      <w:jc w:val="right"/>
    </w:pPr>
  </w:style>
  <w:style w:type="character" w:customStyle="1" w:styleId="a6">
    <w:name w:val="結語 (文字)"/>
    <w:basedOn w:val="a0"/>
    <w:link w:val="a5"/>
    <w:uiPriority w:val="99"/>
    <w:rsid w:val="005D44DA"/>
  </w:style>
  <w:style w:type="table" w:styleId="a7">
    <w:name w:val="Table Grid"/>
    <w:basedOn w:val="a1"/>
    <w:uiPriority w:val="59"/>
    <w:rsid w:val="005D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4">
    <w:name w:val="ParaAttribute14"/>
    <w:rsid w:val="00625B87"/>
    <w:pPr>
      <w:widowControl w:val="0"/>
      <w:ind w:left="595"/>
      <w:jc w:val="both"/>
    </w:pPr>
    <w:rPr>
      <w:rFonts w:ascii="Times New Roman" w:eastAsia="ｹﾅ" w:hAnsi="Times New Roman" w:cs="Times New Roman"/>
      <w:kern w:val="0"/>
      <w:sz w:val="20"/>
      <w:szCs w:val="20"/>
    </w:rPr>
  </w:style>
  <w:style w:type="character" w:customStyle="1" w:styleId="CharAttribute11">
    <w:name w:val="CharAttribute11"/>
    <w:rsid w:val="00625B87"/>
    <w:rPr>
      <w:rFonts w:ascii="ＭＳ 明朝" w:eastAsia="ＭＳ 明朝" w:hAnsi="ＭＳ 明朝" w:hint="eastAsia"/>
      <w:sz w:val="22"/>
    </w:rPr>
  </w:style>
  <w:style w:type="character" w:styleId="a8">
    <w:name w:val="Subtle Reference"/>
    <w:basedOn w:val="a0"/>
    <w:uiPriority w:val="31"/>
    <w:qFormat/>
    <w:rsid w:val="00B4587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小倉康徳</dc:creator>
  <cp:keywords/>
  <dc:description/>
  <cp:lastModifiedBy>小倉康徳</cp:lastModifiedBy>
  <cp:revision>7</cp:revision>
  <cp:lastPrinted>2018-04-29T21:08:00Z</cp:lastPrinted>
  <dcterms:created xsi:type="dcterms:W3CDTF">2018-04-29T20:36:00Z</dcterms:created>
  <dcterms:modified xsi:type="dcterms:W3CDTF">2018-05-04T07:48:00Z</dcterms:modified>
</cp:coreProperties>
</file>